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3455CE9"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6D67EC">
        <w:rPr>
          <w:sz w:val="24"/>
          <w:szCs w:val="24"/>
        </w:rPr>
        <w:t xml:space="preserve"> </w:t>
      </w:r>
      <w:r w:rsidR="00065589">
        <w:rPr>
          <w:sz w:val="24"/>
          <w:szCs w:val="24"/>
        </w:rPr>
        <w:t>27-G023-24</w:t>
      </w:r>
      <w:r w:rsidR="00993409" w:rsidRPr="00DF2302">
        <w:rPr>
          <w:sz w:val="24"/>
          <w:szCs w:val="24"/>
        </w:rPr>
        <w:tab/>
      </w:r>
      <w:bookmarkEnd w:id="1"/>
      <w:bookmarkEnd w:id="2"/>
      <w:bookmarkEnd w:id="3"/>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1133DD" w:rsidRDefault="00DE3F38" w:rsidP="006E17EC">
            <w:pPr>
              <w:pStyle w:val="TableContents"/>
              <w:rPr>
                <w:rFonts w:asciiTheme="minorHAnsi" w:hAnsiTheme="minorHAnsi"/>
                <w:sz w:val="22"/>
                <w:szCs w:val="22"/>
                <w:lang w:eastAsia="en-US"/>
              </w:rPr>
            </w:pPr>
            <w:r w:rsidRPr="001133DD">
              <w:rPr>
                <w:rFonts w:asciiTheme="minorHAnsi" w:hAnsiTheme="minorHAnsi"/>
                <w:sz w:val="22"/>
                <w:szCs w:val="22"/>
                <w:lang w:eastAsia="en-US"/>
              </w:rPr>
              <w:t xml:space="preserve">Firm/consortium’s experience and reputation </w:t>
            </w:r>
            <w:r w:rsidR="00B52A14" w:rsidRPr="001133DD">
              <w:rPr>
                <w:rFonts w:asciiTheme="minorHAnsi" w:hAnsiTheme="minorHAnsi"/>
                <w:sz w:val="22"/>
                <w:szCs w:val="22"/>
                <w:lang w:eastAsia="en-US"/>
              </w:rPr>
              <w:t>with</w:t>
            </w:r>
            <w:r w:rsidRPr="001133DD">
              <w:rPr>
                <w:rFonts w:asciiTheme="minorHAnsi" w:hAnsiTheme="minorHAnsi"/>
                <w:sz w:val="22"/>
                <w:szCs w:val="22"/>
                <w:lang w:eastAsia="en-US"/>
              </w:rPr>
              <w:t xml:space="preserve"> similar </w:t>
            </w:r>
            <w:r w:rsidR="00AD3DBB" w:rsidRPr="001133DD">
              <w:rPr>
                <w:rFonts w:asciiTheme="minorHAnsi" w:hAnsiTheme="minorHAnsi"/>
                <w:sz w:val="22"/>
                <w:szCs w:val="22"/>
                <w:lang w:eastAsia="en-US"/>
              </w:rPr>
              <w:t>supply of Goods</w:t>
            </w:r>
          </w:p>
        </w:tc>
        <w:tc>
          <w:tcPr>
            <w:tcW w:w="5367" w:type="dxa"/>
            <w:shd w:val="clear" w:color="auto" w:fill="auto"/>
          </w:tcPr>
          <w:p w14:paraId="3ADDF29E" w14:textId="6ED14650" w:rsidR="006E17EC" w:rsidRPr="001133DD" w:rsidRDefault="000F628C" w:rsidP="005B38E4">
            <w:pPr>
              <w:pStyle w:val="TableContents"/>
              <w:numPr>
                <w:ilvl w:val="0"/>
                <w:numId w:val="3"/>
              </w:numPr>
              <w:rPr>
                <w:rFonts w:asciiTheme="minorHAnsi" w:hAnsiTheme="minorHAnsi"/>
                <w:sz w:val="22"/>
                <w:szCs w:val="22"/>
              </w:rPr>
            </w:pPr>
            <w:r w:rsidRPr="001133DD">
              <w:rPr>
                <w:rFonts w:asciiTheme="minorHAnsi" w:hAnsiTheme="minorHAnsi"/>
                <w:sz w:val="22"/>
                <w:szCs w:val="22"/>
              </w:rPr>
              <w:t>Experience in supplying of similar goods, supply of goods in accordance with standard and quality (At least 3 references)</w:t>
            </w:r>
          </w:p>
        </w:tc>
        <w:tc>
          <w:tcPr>
            <w:tcW w:w="1360" w:type="dxa"/>
            <w:shd w:val="clear" w:color="auto" w:fill="auto"/>
            <w:vAlign w:val="center"/>
          </w:tcPr>
          <w:p w14:paraId="6FB170A3" w14:textId="3AAF27E2" w:rsidR="006E17EC" w:rsidRPr="001133DD" w:rsidRDefault="002A4CD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15</w:t>
            </w:r>
          </w:p>
        </w:tc>
      </w:tr>
      <w:tr w:rsidR="00A63661" w:rsidRPr="00DF2302" w14:paraId="39AACE82" w14:textId="77777777" w:rsidTr="006E17EC">
        <w:trPr>
          <w:cantSplit/>
          <w:tblHeader/>
        </w:trPr>
        <w:tc>
          <w:tcPr>
            <w:tcW w:w="2430" w:type="dxa"/>
            <w:shd w:val="clear" w:color="auto" w:fill="auto"/>
            <w:vAlign w:val="center"/>
          </w:tcPr>
          <w:p w14:paraId="57AE93B3" w14:textId="107B3AE9" w:rsidR="00A63661" w:rsidRPr="001133DD" w:rsidRDefault="00A63661"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shd w:val="clear" w:color="auto" w:fill="auto"/>
          </w:tcPr>
          <w:p w14:paraId="32EA40B6" w14:textId="3DA6EE0D" w:rsidR="00A76DD5" w:rsidRPr="00A76DD5" w:rsidRDefault="00A76DD5" w:rsidP="00A63661">
            <w:pPr>
              <w:pStyle w:val="TableContents"/>
              <w:numPr>
                <w:ilvl w:val="0"/>
                <w:numId w:val="3"/>
              </w:numPr>
              <w:rPr>
                <w:rFonts w:asciiTheme="minorHAnsi" w:hAnsiTheme="minorHAnsi"/>
                <w:sz w:val="22"/>
                <w:szCs w:val="22"/>
              </w:rPr>
            </w:pPr>
            <w:r w:rsidRPr="00A76DD5">
              <w:rPr>
                <w:sz w:val="22"/>
                <w:szCs w:val="22"/>
              </w:rPr>
              <w:t>Picture of vehicle and manual to be provided when possible</w:t>
            </w:r>
          </w:p>
          <w:p w14:paraId="1A11271F" w14:textId="7683E05A" w:rsidR="00A76DD5" w:rsidRPr="00A76DD5" w:rsidRDefault="00A76DD5" w:rsidP="00A76DD5">
            <w:pPr>
              <w:pStyle w:val="ListParagraph"/>
              <w:numPr>
                <w:ilvl w:val="0"/>
                <w:numId w:val="9"/>
              </w:numPr>
              <w:ind w:leftChars="0"/>
              <w:rPr>
                <w:sz w:val="22"/>
                <w:lang w:val="en-GB"/>
              </w:rPr>
            </w:pPr>
            <w:r w:rsidRPr="00A76DD5">
              <w:rPr>
                <w:sz w:val="22"/>
                <w:lang w:val="en-GB"/>
              </w:rPr>
              <w:t>Brand and model of the vehicle (to be the latest year)</w:t>
            </w:r>
            <w:r>
              <w:rPr>
                <w:sz w:val="22"/>
                <w:lang w:val="en-GB"/>
              </w:rPr>
              <w:t xml:space="preserve">. </w:t>
            </w:r>
            <w:r w:rsidRPr="00A76DD5">
              <w:rPr>
                <w:sz w:val="22"/>
              </w:rPr>
              <w:t>Year of manufacture to be not earlier than 2022</w:t>
            </w:r>
            <w:r>
              <w:rPr>
                <w:sz w:val="22"/>
              </w:rPr>
              <w:t xml:space="preserve"> and </w:t>
            </w:r>
            <w:r w:rsidRPr="00A76DD5">
              <w:rPr>
                <w:sz w:val="22"/>
              </w:rPr>
              <w:t>Mileage of the vehicle (to be lowest) – preferably the brand-new vehicle</w:t>
            </w:r>
            <w:r>
              <w:rPr>
                <w:sz w:val="22"/>
              </w:rPr>
              <w:t>.</w:t>
            </w:r>
          </w:p>
          <w:p w14:paraId="25A44C2E" w14:textId="1CA0EE63" w:rsidR="00A76DD5" w:rsidRPr="00A76DD5" w:rsidRDefault="00ED0324" w:rsidP="00A76DD5">
            <w:pPr>
              <w:pStyle w:val="ListParagraph"/>
              <w:numPr>
                <w:ilvl w:val="0"/>
                <w:numId w:val="9"/>
              </w:numPr>
              <w:ind w:leftChars="0"/>
              <w:rPr>
                <w:sz w:val="22"/>
                <w:lang w:val="en-GB"/>
              </w:rPr>
            </w:pPr>
            <w:r>
              <w:rPr>
                <w:sz w:val="22"/>
                <w:lang w:val="en-GB"/>
              </w:rPr>
              <w:t xml:space="preserve">Availability of </w:t>
            </w:r>
            <w:r w:rsidR="00A76DD5" w:rsidRPr="00A76DD5">
              <w:rPr>
                <w:sz w:val="22"/>
                <w:lang w:val="en-GB"/>
              </w:rPr>
              <w:t xml:space="preserve">Spare parts </w:t>
            </w:r>
            <w:r>
              <w:rPr>
                <w:sz w:val="22"/>
                <w:lang w:val="en-GB"/>
              </w:rPr>
              <w:t xml:space="preserve">with the supplier </w:t>
            </w:r>
            <w:r w:rsidR="00A76DD5" w:rsidRPr="00A76DD5">
              <w:rPr>
                <w:sz w:val="22"/>
                <w:lang w:val="en-GB"/>
              </w:rPr>
              <w:t>(</w:t>
            </w:r>
            <w:r>
              <w:rPr>
                <w:sz w:val="22"/>
                <w:lang w:val="en-GB"/>
              </w:rPr>
              <w:t xml:space="preserve">these </w:t>
            </w:r>
            <w:r w:rsidR="00D73232">
              <w:rPr>
                <w:sz w:val="22"/>
                <w:lang w:val="en-GB"/>
              </w:rPr>
              <w:t>include</w:t>
            </w:r>
            <w:r w:rsidR="002A4CDC">
              <w:rPr>
                <w:sz w:val="22"/>
                <w:lang w:val="en-GB"/>
              </w:rPr>
              <w:t xml:space="preserve"> spare tire, mechanical repair tools/kits,</w:t>
            </w:r>
            <w:r w:rsidR="00A76DD5" w:rsidRPr="00A76DD5">
              <w:rPr>
                <w:sz w:val="22"/>
                <w:lang w:val="en-GB"/>
              </w:rPr>
              <w:t xml:space="preserve"> spare key</w:t>
            </w:r>
            <w:r w:rsidR="002A4CDC">
              <w:rPr>
                <w:sz w:val="22"/>
                <w:lang w:val="en-GB"/>
              </w:rPr>
              <w:t>, etc</w:t>
            </w:r>
            <w:r w:rsidR="00A76DD5" w:rsidRPr="00A76DD5">
              <w:rPr>
                <w:sz w:val="22"/>
                <w:lang w:val="en-GB"/>
              </w:rPr>
              <w:t>)</w:t>
            </w:r>
          </w:p>
          <w:p w14:paraId="6FBD978D" w14:textId="340D7036" w:rsidR="00A76DD5" w:rsidRPr="002A4CDC" w:rsidRDefault="00A76DD5" w:rsidP="002A4CDC">
            <w:pPr>
              <w:pStyle w:val="ListParagraph"/>
              <w:numPr>
                <w:ilvl w:val="0"/>
                <w:numId w:val="9"/>
              </w:numPr>
              <w:ind w:leftChars="0"/>
              <w:rPr>
                <w:sz w:val="22"/>
                <w:lang w:val="en-GB"/>
              </w:rPr>
            </w:pPr>
            <w:r w:rsidRPr="00A76DD5">
              <w:rPr>
                <w:sz w:val="22"/>
                <w:lang w:val="en-GB"/>
              </w:rPr>
              <w:t>Prepared repair set kits (jack, spanner and spare tire, etc)</w:t>
            </w:r>
          </w:p>
          <w:p w14:paraId="07B12AE5" w14:textId="656370C6" w:rsidR="00A63661" w:rsidRDefault="00A63661" w:rsidP="00A63661">
            <w:pPr>
              <w:pStyle w:val="TableContents"/>
              <w:numPr>
                <w:ilvl w:val="0"/>
                <w:numId w:val="3"/>
              </w:numPr>
              <w:rPr>
                <w:rFonts w:asciiTheme="minorHAnsi" w:hAnsiTheme="minorHAnsi"/>
                <w:sz w:val="22"/>
                <w:szCs w:val="22"/>
              </w:rPr>
            </w:pPr>
            <w:r>
              <w:rPr>
                <w:rFonts w:asciiTheme="minorHAnsi" w:hAnsiTheme="minorHAnsi"/>
                <w:sz w:val="22"/>
                <w:szCs w:val="22"/>
              </w:rPr>
              <w:t>Radio/tape – to be included in.</w:t>
            </w:r>
          </w:p>
          <w:p w14:paraId="3CC3D06D" w14:textId="77777777" w:rsidR="002A4CDC" w:rsidRPr="002A4CDC" w:rsidRDefault="002A4CDC" w:rsidP="002A4CDC">
            <w:pPr>
              <w:pStyle w:val="ListParagraph"/>
              <w:numPr>
                <w:ilvl w:val="0"/>
                <w:numId w:val="11"/>
              </w:numPr>
              <w:ind w:leftChars="0"/>
              <w:rPr>
                <w:rFonts w:asciiTheme="minorHAnsi" w:hAnsiTheme="minorHAnsi" w:cstheme="minorHAnsi"/>
                <w:sz w:val="22"/>
                <w:lang w:val="en-GB"/>
              </w:rPr>
            </w:pPr>
            <w:r w:rsidRPr="002A4CDC">
              <w:rPr>
                <w:rFonts w:asciiTheme="minorHAnsi" w:hAnsiTheme="minorHAnsi" w:cstheme="minorHAnsi"/>
                <w:sz w:val="22"/>
                <w:lang w:val="en-GB"/>
              </w:rPr>
              <w:t>Service arrangements (first servicing to vehicle after receiving them to be provided free from the supplier). If not, then the services charge should be detailed out.</w:t>
            </w:r>
          </w:p>
          <w:p w14:paraId="5F6513A4" w14:textId="55AEA884" w:rsidR="00A63661" w:rsidRPr="001133DD" w:rsidRDefault="002A4CDC" w:rsidP="002A4CDC">
            <w:pPr>
              <w:pStyle w:val="TableContents"/>
              <w:numPr>
                <w:ilvl w:val="0"/>
                <w:numId w:val="11"/>
              </w:numPr>
              <w:rPr>
                <w:rFonts w:asciiTheme="minorHAnsi" w:hAnsiTheme="minorHAnsi"/>
                <w:sz w:val="22"/>
                <w:szCs w:val="22"/>
              </w:rPr>
            </w:pPr>
            <w:r>
              <w:rPr>
                <w:rFonts w:asciiTheme="minorHAnsi" w:hAnsiTheme="minorHAnsi"/>
                <w:sz w:val="22"/>
                <w:szCs w:val="22"/>
              </w:rPr>
              <w:t xml:space="preserve">Warranty </w:t>
            </w:r>
          </w:p>
        </w:tc>
        <w:tc>
          <w:tcPr>
            <w:tcW w:w="1360" w:type="dxa"/>
            <w:shd w:val="clear" w:color="auto" w:fill="auto"/>
            <w:vAlign w:val="center"/>
          </w:tcPr>
          <w:p w14:paraId="43AF5DB5" w14:textId="4D6ADED5" w:rsidR="00A63661" w:rsidRPr="001133DD" w:rsidRDefault="002A4CD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35</w:t>
            </w:r>
          </w:p>
        </w:tc>
      </w:tr>
      <w:tr w:rsidR="006E17EC" w:rsidRPr="00DF2302" w14:paraId="613F68D6" w14:textId="77777777" w:rsidTr="006E17EC">
        <w:trPr>
          <w:cantSplit/>
          <w:tblHeader/>
        </w:trPr>
        <w:tc>
          <w:tcPr>
            <w:tcW w:w="2430" w:type="dxa"/>
            <w:shd w:val="clear" w:color="auto" w:fill="auto"/>
            <w:vAlign w:val="center"/>
          </w:tcPr>
          <w:p w14:paraId="44102FCB" w14:textId="07FA55E4" w:rsidR="006E17EC" w:rsidRPr="001133DD" w:rsidRDefault="00AD3DBB" w:rsidP="006E17EC">
            <w:pPr>
              <w:pStyle w:val="TableContents"/>
              <w:rPr>
                <w:rFonts w:asciiTheme="minorHAnsi" w:hAnsiTheme="minorHAnsi"/>
                <w:sz w:val="22"/>
                <w:szCs w:val="22"/>
                <w:lang w:eastAsia="en-US"/>
              </w:rPr>
            </w:pPr>
            <w:r w:rsidRPr="001133DD">
              <w:rPr>
                <w:rFonts w:asciiTheme="minorHAnsi" w:hAnsiTheme="minorHAnsi"/>
                <w:sz w:val="22"/>
                <w:szCs w:val="22"/>
                <w:lang w:eastAsia="en-US"/>
              </w:rPr>
              <w:t>Delivery time</w:t>
            </w:r>
            <w:r w:rsidR="0046784B">
              <w:rPr>
                <w:rFonts w:asciiTheme="minorHAnsi" w:hAnsiTheme="minorHAnsi"/>
                <w:sz w:val="22"/>
                <w:szCs w:val="22"/>
                <w:lang w:eastAsia="en-US"/>
              </w:rPr>
              <w:t xml:space="preserve"> &amp; quotation</w:t>
            </w:r>
          </w:p>
        </w:tc>
        <w:tc>
          <w:tcPr>
            <w:tcW w:w="5367" w:type="dxa"/>
            <w:shd w:val="clear" w:color="auto" w:fill="auto"/>
          </w:tcPr>
          <w:p w14:paraId="6135DBD7" w14:textId="77777777" w:rsidR="002B0CB4" w:rsidRDefault="000F628C" w:rsidP="001D3BEC">
            <w:pPr>
              <w:pStyle w:val="TableContents"/>
              <w:numPr>
                <w:ilvl w:val="0"/>
                <w:numId w:val="4"/>
              </w:numPr>
              <w:rPr>
                <w:rFonts w:asciiTheme="minorHAnsi" w:hAnsiTheme="minorHAnsi"/>
                <w:sz w:val="22"/>
                <w:szCs w:val="22"/>
              </w:rPr>
            </w:pPr>
            <w:r w:rsidRPr="001133DD">
              <w:rPr>
                <w:rFonts w:asciiTheme="minorHAnsi" w:hAnsiTheme="minorHAnsi"/>
                <w:sz w:val="22"/>
                <w:szCs w:val="22"/>
              </w:rPr>
              <w:t xml:space="preserve">Delivery to be provided clearly </w:t>
            </w:r>
            <w:r w:rsidR="0046784B">
              <w:rPr>
                <w:rFonts w:asciiTheme="minorHAnsi" w:hAnsiTheme="minorHAnsi"/>
                <w:sz w:val="22"/>
                <w:szCs w:val="22"/>
              </w:rPr>
              <w:t>and comprehensive</w:t>
            </w:r>
            <w:r w:rsidR="00A63661">
              <w:rPr>
                <w:rFonts w:asciiTheme="minorHAnsi" w:hAnsiTheme="minorHAnsi"/>
                <w:sz w:val="22"/>
                <w:szCs w:val="22"/>
              </w:rPr>
              <w:t xml:space="preserve">. </w:t>
            </w:r>
          </w:p>
          <w:p w14:paraId="79B7B8D2" w14:textId="3629A0FE" w:rsidR="006E17EC" w:rsidRDefault="00A63661" w:rsidP="001D3BEC">
            <w:pPr>
              <w:pStyle w:val="TableContents"/>
              <w:numPr>
                <w:ilvl w:val="0"/>
                <w:numId w:val="4"/>
              </w:numPr>
              <w:rPr>
                <w:rFonts w:asciiTheme="minorHAnsi" w:hAnsiTheme="minorHAnsi"/>
                <w:sz w:val="22"/>
                <w:szCs w:val="22"/>
              </w:rPr>
            </w:pPr>
            <w:r w:rsidRPr="00A63661">
              <w:rPr>
                <w:rFonts w:asciiTheme="minorHAnsi" w:hAnsiTheme="minorHAnsi"/>
                <w:b/>
                <w:bCs/>
                <w:sz w:val="22"/>
                <w:szCs w:val="22"/>
              </w:rPr>
              <w:t>Having the vehicle available in Tarawa by the time of tendering is advantageous</w:t>
            </w:r>
            <w:r w:rsidR="00416E89">
              <w:rPr>
                <w:rFonts w:asciiTheme="minorHAnsi" w:hAnsiTheme="minorHAnsi"/>
                <w:b/>
                <w:bCs/>
                <w:sz w:val="22"/>
                <w:szCs w:val="22"/>
              </w:rPr>
              <w:t xml:space="preserve">. </w:t>
            </w:r>
            <w:r w:rsidR="002B0CB4" w:rsidRPr="002B0CB4">
              <w:rPr>
                <w:rFonts w:asciiTheme="minorHAnsi" w:hAnsiTheme="minorHAnsi"/>
                <w:color w:val="FF0000"/>
                <w:sz w:val="22"/>
                <w:szCs w:val="22"/>
              </w:rPr>
              <w:t>(</w:t>
            </w:r>
            <w:r w:rsidR="002A4CDC" w:rsidRPr="002B0CB4">
              <w:rPr>
                <w:rFonts w:asciiTheme="minorHAnsi" w:hAnsiTheme="minorHAnsi"/>
                <w:color w:val="FF0000"/>
                <w:sz w:val="22"/>
                <w:szCs w:val="22"/>
              </w:rPr>
              <w:t>40 points</w:t>
            </w:r>
            <w:r w:rsidR="002B0CB4" w:rsidRPr="002B0CB4">
              <w:rPr>
                <w:rFonts w:asciiTheme="minorHAnsi" w:hAnsiTheme="minorHAnsi"/>
                <w:color w:val="FF0000"/>
                <w:sz w:val="22"/>
                <w:szCs w:val="22"/>
              </w:rPr>
              <w:t>)</w:t>
            </w:r>
          </w:p>
          <w:p w14:paraId="6E8F0E72" w14:textId="19EA33A9" w:rsidR="0046784B" w:rsidRPr="001133DD" w:rsidRDefault="0046784B" w:rsidP="001D3BEC">
            <w:pPr>
              <w:pStyle w:val="TableContents"/>
              <w:numPr>
                <w:ilvl w:val="0"/>
                <w:numId w:val="4"/>
              </w:numPr>
              <w:rPr>
                <w:rFonts w:asciiTheme="minorHAnsi" w:hAnsiTheme="minorHAnsi"/>
                <w:sz w:val="22"/>
                <w:szCs w:val="22"/>
              </w:rPr>
            </w:pPr>
            <w:r>
              <w:rPr>
                <w:rFonts w:asciiTheme="minorHAnsi" w:hAnsiTheme="minorHAnsi"/>
                <w:sz w:val="22"/>
                <w:szCs w:val="22"/>
              </w:rPr>
              <w:t>Quotation to be well detailed (to include all local charges, including VAT and applicable charges)</w:t>
            </w:r>
          </w:p>
          <w:p w14:paraId="4BA71FA2" w14:textId="3AF25E99" w:rsidR="000F628C" w:rsidRPr="001133DD" w:rsidRDefault="000F628C" w:rsidP="0046784B">
            <w:pPr>
              <w:pStyle w:val="TableContents"/>
              <w:rPr>
                <w:rFonts w:asciiTheme="minorHAnsi" w:hAnsiTheme="minorHAnsi"/>
                <w:sz w:val="22"/>
                <w:szCs w:val="22"/>
              </w:rPr>
            </w:pPr>
          </w:p>
        </w:tc>
        <w:tc>
          <w:tcPr>
            <w:tcW w:w="1360" w:type="dxa"/>
            <w:shd w:val="clear" w:color="auto" w:fill="auto"/>
            <w:vAlign w:val="center"/>
          </w:tcPr>
          <w:p w14:paraId="657554B4" w14:textId="0446D9B9" w:rsidR="006E17EC" w:rsidRPr="001133DD" w:rsidRDefault="00A63661"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r w:rsidR="00264F05" w:rsidRPr="001133DD">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lastRenderedPageBreak/>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proofErr w:type="spellStart"/>
      <w:r w:rsidRPr="00DF2302">
        <w:rPr>
          <w:rFonts w:ascii="Calibri" w:hAnsi="Calibri"/>
          <w:b/>
          <w:lang w:val="en-GB"/>
        </w:rPr>
        <w:t>tc</w:t>
      </w:r>
      <w:proofErr w:type="spellEnd"/>
      <w:r w:rsidRPr="00DF2302">
        <w:rPr>
          <w:rFonts w:ascii="Calibri" w:hAnsi="Calibri"/>
          <w:b/>
          <w:lang w:val="en-GB"/>
        </w:rPr>
        <w:t xml:space="preserve"> / lc</w:t>
      </w:r>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7E6F8" w14:textId="77777777" w:rsidR="00A167D6" w:rsidRDefault="00A167D6">
      <w:r>
        <w:separator/>
      </w:r>
    </w:p>
  </w:endnote>
  <w:endnote w:type="continuationSeparator" w:id="0">
    <w:p w14:paraId="0630A56E" w14:textId="77777777" w:rsidR="00A167D6" w:rsidRDefault="00A16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68C0C76" w:rsidR="00D15CF2" w:rsidRDefault="004878F3" w:rsidP="004878F3">
    <w:pPr>
      <w:pStyle w:val="Footer"/>
    </w:pPr>
    <w:r>
      <w:fldChar w:fldCharType="begin"/>
    </w:r>
    <w:r>
      <w:instrText xml:space="preserve"> DATE \@ "yyyy-MM-dd" </w:instrText>
    </w:r>
    <w:r>
      <w:fldChar w:fldCharType="separate"/>
    </w:r>
    <w:r w:rsidR="00065589">
      <w:rPr>
        <w:noProof/>
      </w:rPr>
      <w:t>2024-10-17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7796A" w14:textId="77777777" w:rsidR="00A167D6" w:rsidRDefault="00A167D6">
      <w:r>
        <w:separator/>
      </w:r>
    </w:p>
  </w:footnote>
  <w:footnote w:type="continuationSeparator" w:id="0">
    <w:p w14:paraId="51F0EE56" w14:textId="77777777" w:rsidR="00A167D6" w:rsidRDefault="00A16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39F8AD6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6D67EC">
      <w:rPr>
        <w:rStyle w:val="Strong"/>
      </w:rPr>
      <w:t>27</w:t>
    </w:r>
    <w:r w:rsidRPr="00AD3DBB">
      <w:rPr>
        <w:rStyle w:val="Strong"/>
      </w:rPr>
      <w:t>-</w:t>
    </w:r>
    <w:r w:rsidR="00065589">
      <w:rPr>
        <w:rStyle w:val="Strong"/>
      </w:rPr>
      <w:t>G023</w:t>
    </w:r>
    <w:r w:rsidRPr="00AD3DBB">
      <w:rPr>
        <w:rStyle w:val="Strong"/>
      </w:rPr>
      <w:t>-</w:t>
    </w:r>
    <w:r w:rsidR="006D67EC">
      <w:rPr>
        <w:rStyle w:val="Strong"/>
      </w:rPr>
      <w:t>2</w:t>
    </w:r>
    <w:r>
      <w:rPr>
        <w:rFonts w:asciiTheme="minorHAnsi" w:hAnsiTheme="minorHAnsi" w:cs="Calibri"/>
        <w:sz w:val="20"/>
      </w:rPr>
      <w:fldChar w:fldCharType="end"/>
    </w:r>
    <w:r w:rsidR="00A63661" w:rsidRPr="00A63661">
      <w:rPr>
        <w:rFonts w:asciiTheme="minorHAnsi" w:hAnsiTheme="minorHAnsi" w:cs="Calibri"/>
        <w:sz w:val="26"/>
        <w:szCs w:val="26"/>
      </w:rPr>
      <w:t>4</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34B70021"/>
    <w:multiLevelType w:val="hybridMultilevel"/>
    <w:tmpl w:val="5C2A234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7352F80"/>
    <w:multiLevelType w:val="hybridMultilevel"/>
    <w:tmpl w:val="E9D8B45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9A0047"/>
    <w:multiLevelType w:val="hybridMultilevel"/>
    <w:tmpl w:val="B6100D0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101027064">
    <w:abstractNumId w:val="2"/>
  </w:num>
  <w:num w:numId="2" w16cid:durableId="408428220">
    <w:abstractNumId w:val="10"/>
  </w:num>
  <w:num w:numId="3" w16cid:durableId="1477911197">
    <w:abstractNumId w:val="9"/>
  </w:num>
  <w:num w:numId="4" w16cid:durableId="1416628406">
    <w:abstractNumId w:val="8"/>
  </w:num>
  <w:num w:numId="5" w16cid:durableId="1056587741">
    <w:abstractNumId w:val="0"/>
  </w:num>
  <w:num w:numId="6" w16cid:durableId="1743335529">
    <w:abstractNumId w:val="6"/>
  </w:num>
  <w:num w:numId="7" w16cid:durableId="1582711586">
    <w:abstractNumId w:val="1"/>
  </w:num>
  <w:num w:numId="8" w16cid:durableId="2044087804">
    <w:abstractNumId w:val="5"/>
  </w:num>
  <w:num w:numId="9" w16cid:durableId="336808392">
    <w:abstractNumId w:val="4"/>
  </w:num>
  <w:num w:numId="10" w16cid:durableId="2034988457">
    <w:abstractNumId w:val="3"/>
  </w:num>
  <w:num w:numId="11" w16cid:durableId="1785043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9A6"/>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5589"/>
    <w:rsid w:val="00066AF8"/>
    <w:rsid w:val="00072DBF"/>
    <w:rsid w:val="00072E8D"/>
    <w:rsid w:val="00073806"/>
    <w:rsid w:val="00075273"/>
    <w:rsid w:val="000768F7"/>
    <w:rsid w:val="00076F56"/>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28C"/>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3DD"/>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3094"/>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BAB"/>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4F0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4CDC"/>
    <w:rsid w:val="002A5F73"/>
    <w:rsid w:val="002A6735"/>
    <w:rsid w:val="002A696D"/>
    <w:rsid w:val="002A6EEC"/>
    <w:rsid w:val="002B05CA"/>
    <w:rsid w:val="002B0CB4"/>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BC2"/>
    <w:rsid w:val="003F7E3B"/>
    <w:rsid w:val="004001C1"/>
    <w:rsid w:val="00404488"/>
    <w:rsid w:val="00405E18"/>
    <w:rsid w:val="00405E93"/>
    <w:rsid w:val="004062F8"/>
    <w:rsid w:val="00411253"/>
    <w:rsid w:val="004130D1"/>
    <w:rsid w:val="00414FA6"/>
    <w:rsid w:val="0041563F"/>
    <w:rsid w:val="00416A47"/>
    <w:rsid w:val="00416E89"/>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2CED"/>
    <w:rsid w:val="0045354A"/>
    <w:rsid w:val="0045424C"/>
    <w:rsid w:val="0045572C"/>
    <w:rsid w:val="00455B76"/>
    <w:rsid w:val="00456110"/>
    <w:rsid w:val="00456AF9"/>
    <w:rsid w:val="00457850"/>
    <w:rsid w:val="0046025C"/>
    <w:rsid w:val="00461005"/>
    <w:rsid w:val="0046185A"/>
    <w:rsid w:val="00463A7B"/>
    <w:rsid w:val="0046784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2E51"/>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374"/>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5FEA"/>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67EC"/>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1B1"/>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8D3"/>
    <w:rsid w:val="007F6AD7"/>
    <w:rsid w:val="007F7082"/>
    <w:rsid w:val="007F719F"/>
    <w:rsid w:val="007F734C"/>
    <w:rsid w:val="007F79BE"/>
    <w:rsid w:val="00800ED9"/>
    <w:rsid w:val="00801763"/>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08CE"/>
    <w:rsid w:val="008426CC"/>
    <w:rsid w:val="008427C2"/>
    <w:rsid w:val="00842A49"/>
    <w:rsid w:val="0084307A"/>
    <w:rsid w:val="00843D0C"/>
    <w:rsid w:val="00844D81"/>
    <w:rsid w:val="0084574E"/>
    <w:rsid w:val="008459C6"/>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BD9"/>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1C73"/>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1DA3"/>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67D6"/>
    <w:rsid w:val="00A174AD"/>
    <w:rsid w:val="00A20EF6"/>
    <w:rsid w:val="00A21466"/>
    <w:rsid w:val="00A21863"/>
    <w:rsid w:val="00A22F92"/>
    <w:rsid w:val="00A24484"/>
    <w:rsid w:val="00A264F7"/>
    <w:rsid w:val="00A31AAF"/>
    <w:rsid w:val="00A31E49"/>
    <w:rsid w:val="00A34BCE"/>
    <w:rsid w:val="00A34D6D"/>
    <w:rsid w:val="00A3777A"/>
    <w:rsid w:val="00A37C06"/>
    <w:rsid w:val="00A4017F"/>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61"/>
    <w:rsid w:val="00A636C1"/>
    <w:rsid w:val="00A638F5"/>
    <w:rsid w:val="00A6477E"/>
    <w:rsid w:val="00A64E4F"/>
    <w:rsid w:val="00A71246"/>
    <w:rsid w:val="00A74C87"/>
    <w:rsid w:val="00A755AB"/>
    <w:rsid w:val="00A76DD5"/>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2B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4E3B"/>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320"/>
    <w:rsid w:val="00BB25AD"/>
    <w:rsid w:val="00BB281E"/>
    <w:rsid w:val="00BB3872"/>
    <w:rsid w:val="00BB460B"/>
    <w:rsid w:val="00BB5D8F"/>
    <w:rsid w:val="00BB600D"/>
    <w:rsid w:val="00BB75D3"/>
    <w:rsid w:val="00BB7C8C"/>
    <w:rsid w:val="00BC1654"/>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0C93"/>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232"/>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1776"/>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C73"/>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3B22"/>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0FC"/>
    <w:rsid w:val="00EA69F4"/>
    <w:rsid w:val="00EA7D38"/>
    <w:rsid w:val="00EB0C28"/>
    <w:rsid w:val="00EB1462"/>
    <w:rsid w:val="00EB460E"/>
    <w:rsid w:val="00EB6858"/>
    <w:rsid w:val="00EB71CA"/>
    <w:rsid w:val="00EB78A7"/>
    <w:rsid w:val="00EB7E5E"/>
    <w:rsid w:val="00EC022C"/>
    <w:rsid w:val="00EC088B"/>
    <w:rsid w:val="00EC0AC6"/>
    <w:rsid w:val="00EC0EE3"/>
    <w:rsid w:val="00EC1DB5"/>
    <w:rsid w:val="00EC401B"/>
    <w:rsid w:val="00EC51A1"/>
    <w:rsid w:val="00ED0324"/>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33</TotalTime>
  <Pages>4</Pages>
  <Words>805</Words>
  <Characters>4592</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5387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15</cp:revision>
  <cp:lastPrinted>2016-10-18T02:57:00Z</cp:lastPrinted>
  <dcterms:created xsi:type="dcterms:W3CDTF">2022-11-17T04:35:00Z</dcterms:created>
  <dcterms:modified xsi:type="dcterms:W3CDTF">2024-10-17T02:12:00Z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